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1" w:rsidRDefault="008023D1" w:rsidP="008023D1">
      <w:pPr>
        <w:rPr>
          <w:rFonts w:ascii="Times New Roman" w:hAnsi="Times New Roman" w:cs="Times New Roman"/>
          <w:b/>
          <w:sz w:val="24"/>
          <w:szCs w:val="24"/>
        </w:rPr>
      </w:pPr>
    </w:p>
    <w:p w:rsidR="008023D1" w:rsidRDefault="008023D1" w:rsidP="008023D1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11A36"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8023D1" w:rsidRDefault="008023D1" w:rsidP="008023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D1" w:rsidRDefault="008023D1" w:rsidP="0080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 xml:space="preserve">Às 19h00min, compareceram no Salão das Sessões “Dr. Tancredo de Almeida Neves” os Vereadores (a) Amanda Oliveira Ramos, Davis </w:t>
      </w:r>
      <w:proofErr w:type="spellStart"/>
      <w:r w:rsidRPr="00D97D31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D97D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97D31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D97D31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</w:t>
      </w:r>
      <w:r>
        <w:rPr>
          <w:rFonts w:ascii="Times New Roman" w:hAnsi="Times New Roman" w:cs="Times New Roman"/>
          <w:sz w:val="24"/>
          <w:szCs w:val="24"/>
        </w:rPr>
        <w:t xml:space="preserve">arcos Aurélio Valério Venâncio </w:t>
      </w:r>
      <w:r w:rsidRPr="00D97D31">
        <w:rPr>
          <w:rFonts w:ascii="Times New Roman" w:hAnsi="Times New Roman" w:cs="Times New Roman"/>
          <w:sz w:val="24"/>
          <w:szCs w:val="24"/>
        </w:rPr>
        <w:t>e Ramon Teixeira Barbosa.</w:t>
      </w:r>
      <w:r>
        <w:rPr>
          <w:rFonts w:ascii="Times New Roman" w:hAnsi="Times New Roman" w:cs="Times New Roman"/>
          <w:sz w:val="24"/>
          <w:szCs w:val="24"/>
        </w:rPr>
        <w:t xml:space="preserve"> Ausente o Vereador Rafael Alberto Mourão.</w:t>
      </w:r>
      <w:r w:rsidRPr="00D97D31">
        <w:rPr>
          <w:rFonts w:ascii="Times New Roman" w:hAnsi="Times New Roman" w:cs="Times New Roman"/>
          <w:sz w:val="24"/>
          <w:szCs w:val="24"/>
        </w:rPr>
        <w:t xml:space="preserve">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O</w:t>
      </w:r>
      <w:r w:rsidRPr="00D9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D31">
        <w:rPr>
          <w:rFonts w:ascii="Times New Roman" w:hAnsi="Times New Roman" w:cs="Times New Roman"/>
          <w:sz w:val="24"/>
          <w:szCs w:val="24"/>
        </w:rPr>
        <w:t>Presidente passou à APRESENTAÇÃO DE PREPOSIÇÕES</w:t>
      </w:r>
      <w:r w:rsidRPr="005F2736">
        <w:rPr>
          <w:rFonts w:ascii="Times New Roman" w:hAnsi="Times New Roman" w:cs="Times New Roman"/>
          <w:sz w:val="24"/>
          <w:szCs w:val="24"/>
        </w:rPr>
        <w:t>:</w:t>
      </w:r>
      <w:r w:rsidRPr="005F2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A08">
        <w:rPr>
          <w:rFonts w:ascii="Times New Roman" w:eastAsia="Times New Roman" w:hAnsi="Times New Roman" w:cs="Times New Roman"/>
          <w:sz w:val="24"/>
          <w:szCs w:val="24"/>
        </w:rPr>
        <w:t>REQUERIMENTO Nº 080/2019, autoria de todos os Vereadores, q</w:t>
      </w:r>
      <w:r w:rsidRPr="00EC0A08">
        <w:rPr>
          <w:rFonts w:ascii="Times New Roman" w:hAnsi="Times New Roman" w:cs="Times New Roman"/>
          <w:sz w:val="24"/>
          <w:szCs w:val="24"/>
        </w:rPr>
        <w:t xml:space="preserve">ue a Prefeitura Municipal instale uma grade na </w:t>
      </w:r>
      <w:proofErr w:type="spellStart"/>
      <w:r w:rsidRPr="00EC0A08">
        <w:rPr>
          <w:rFonts w:ascii="Times New Roman" w:hAnsi="Times New Roman" w:cs="Times New Roman"/>
          <w:sz w:val="24"/>
          <w:szCs w:val="24"/>
        </w:rPr>
        <w:t>canaleta</w:t>
      </w:r>
      <w:proofErr w:type="spellEnd"/>
      <w:r w:rsidRPr="00EC0A08">
        <w:rPr>
          <w:rFonts w:ascii="Times New Roman" w:hAnsi="Times New Roman" w:cs="Times New Roman"/>
          <w:sz w:val="24"/>
          <w:szCs w:val="24"/>
        </w:rPr>
        <w:t xml:space="preserve"> de águas pluviais localizada na Escola municipal Professor Renato Eloy de Andrade. </w:t>
      </w:r>
      <w:r w:rsidRPr="00EC0A08">
        <w:rPr>
          <w:rFonts w:ascii="Times New Roman" w:eastAsia="Times New Roman" w:hAnsi="Times New Roman" w:cs="Times New Roman"/>
          <w:sz w:val="24"/>
          <w:szCs w:val="24"/>
        </w:rPr>
        <w:t>REQUERIMENTO Nº 081/2019, autoria de todos os Vereadores, q</w:t>
      </w:r>
      <w:r w:rsidRPr="00EC0A08">
        <w:rPr>
          <w:rFonts w:ascii="Times New Roman" w:hAnsi="Times New Roman" w:cs="Times New Roman"/>
          <w:sz w:val="24"/>
          <w:szCs w:val="24"/>
        </w:rPr>
        <w:t>ue a Prefeitura Municipal solucione com urgência a situação do esgoto a céu aberto que escorre aos fundos de várias residências localizadas no bairro Vila Nossa Senhora Aparecida. M</w:t>
      </w:r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oção de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 Nº 051/2019, autoria do Vereador Davis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, à Senhora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Mauricea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Filgueiras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 Reis. Moção de </w:t>
      </w:r>
      <w:proofErr w:type="spellStart"/>
      <w:r w:rsidRPr="00EC0A08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EC0A08">
        <w:rPr>
          <w:rFonts w:ascii="Times New Roman" w:eastAsia="Times New Roman" w:hAnsi="Times New Roman" w:cs="Times New Roman"/>
          <w:sz w:val="24"/>
          <w:szCs w:val="24"/>
        </w:rPr>
        <w:t xml:space="preserve"> Nº 051/2019, autoria de Todos os Vereadores, aos Organizadores da Festa em Homenagem ao Bom Jesus da Cana Verde. Moção de Pesar nº 014/2019, aos familiares do Senhor Severino Gonçalves Neto. SEGUNDA PARTE: ORDEM DO DIA: Discussão e Votação Única dos Requerimentos N° </w:t>
      </w:r>
      <w:r w:rsidRPr="00EC0A08">
        <w:rPr>
          <w:rFonts w:ascii="Times New Roman" w:hAnsi="Times New Roman" w:cs="Times New Roman"/>
          <w:sz w:val="24"/>
          <w:szCs w:val="24"/>
        </w:rPr>
        <w:t xml:space="preserve">079/2019. Apresentação do Projeto de Lei nº 816/2019, autoria do Poder Executivo que “Altera a Lei Municipal nº872 de 13 de dezembro de 2018 que “Estima a Receita e Fixa a Despesa do Município </w:t>
      </w:r>
      <w:r w:rsidRPr="00D8215D">
        <w:rPr>
          <w:rFonts w:ascii="Times New Roman" w:hAnsi="Times New Roman" w:cs="Times New Roman"/>
          <w:sz w:val="24"/>
          <w:szCs w:val="24"/>
        </w:rPr>
        <w:t xml:space="preserve">de Coronel Pacheco para o exercício financeiro de 2019, a fim de ampliar o limite para abertura de crédito suplementar.” Leitura de apresentação do Projeto, Eder Rodrigues Lopes.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TERCEIRA PARTE: DA TRIBUNA LIVRE E DO GRANDE EXPEDIENTE: O Vereador Marcos Aurélio Valério Venâncio falou sobre o </w:t>
      </w:r>
      <w:r w:rsidRPr="00D8215D">
        <w:rPr>
          <w:rFonts w:ascii="Times New Roman" w:hAnsi="Times New Roman" w:cs="Times New Roman"/>
          <w:sz w:val="24"/>
          <w:szCs w:val="24"/>
        </w:rPr>
        <w:t xml:space="preserve">Projeto de Lei nº 816/2019, autoria do Poder Executivo. Disse que não ficou surpreso com o projeto e esclareceu o motivo. Considera que cabe aos Vereadores analisar com responsabilidade fielmente aquilo que é necessário para o município. </w:t>
      </w:r>
      <w:proofErr w:type="gramStart"/>
      <w:r w:rsidRPr="00D8215D">
        <w:rPr>
          <w:rFonts w:ascii="Times New Roman" w:hAnsi="Times New Roman" w:cs="Times New Roman"/>
          <w:sz w:val="24"/>
          <w:szCs w:val="24"/>
        </w:rPr>
        <w:t>Disse</w:t>
      </w:r>
      <w:proofErr w:type="gramEnd"/>
      <w:r w:rsidRPr="00D8215D">
        <w:rPr>
          <w:rFonts w:ascii="Times New Roman" w:hAnsi="Times New Roman" w:cs="Times New Roman"/>
          <w:sz w:val="24"/>
          <w:szCs w:val="24"/>
        </w:rPr>
        <w:t xml:space="preserve"> que como o Projeto de Lei nº 816/2019 foi solicitado em caráter de urgência os Senhores Vereadores têm quarenta e cinco dias para estudar e dar a resposta ao município. Disse que foi cobrado por alguns moradores do município sobre as queimadas que estão acontecendo. Disse que existe uma Lei de proibição de queimadas e que deve ser enviado ao Executivo Municipal solicitando que o Projeto seja colocado em prática. Disse que no portal de transparência consta que o município conta com um fiscal. Considera que o Executivo precisa tomar providências quanto ao uso indevido de água. Disse que por muitas vezes a culpa é lançada sobre a administração mas esquecem de olhar a si mesmos. Disse que com o uso indevido da água alguns moradores da parte mais alta do município ficam prejudicados. Falou sobre as festividades em homenagem ao Patrono São Vicente de Paulo. O Vereador Eder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215D">
        <w:rPr>
          <w:rFonts w:ascii="Times New Roman" w:hAnsi="Times New Roman" w:cs="Times New Roman"/>
          <w:sz w:val="24"/>
          <w:szCs w:val="24"/>
        </w:rPr>
        <w:t xml:space="preserve">odrigues Lopes falou sobre o projeto que diz respeito a Indústria de Conhecimento. Disse se tratar de um projeto do Executivo junto com o SESI. Explicou. Disse que nesse projeto o Executivo </w:t>
      </w:r>
      <w:r w:rsidRPr="00D8215D">
        <w:rPr>
          <w:rFonts w:ascii="Times New Roman" w:hAnsi="Times New Roman" w:cs="Times New Roman"/>
          <w:sz w:val="24"/>
          <w:szCs w:val="24"/>
        </w:rPr>
        <w:lastRenderedPageBreak/>
        <w:t xml:space="preserve">disponibiliza para a população uma biblioteca com inclusão digital. Disse que procurou saber e foi informado que esse projeto deu por fim. Disse que todo o mobiliário e acervo eram cedidos pelo SESI. Disse que </w:t>
      </w:r>
      <w:proofErr w:type="gramStart"/>
      <w:r w:rsidRPr="00D8215D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Pr="00D8215D">
        <w:rPr>
          <w:rFonts w:ascii="Times New Roman" w:hAnsi="Times New Roman" w:cs="Times New Roman"/>
          <w:sz w:val="24"/>
          <w:szCs w:val="24"/>
        </w:rPr>
        <w:t xml:space="preserve"> municípios continuam com o mesmo projeto. Considera que o projeto deveria ser retomado no município de Coronel Pacheco. Concorda com a fala do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Vereador Marcos Aurélio Valério Venâncio sobre o uso indevido da água e das queimadas. Considera que faltam campanhas educativas nas escolas sobre o assunto. Considera preciso conscientizar a população. Disse que é preciso o código de postura para poder agir na forma da lei. Falou sobre um empenho da Prefeitura no valor de sete mil e oitocentos reais gasto com a recepção do bufê de recepção da Cabra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Fest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. Disse que </w:t>
      </w:r>
      <w:proofErr w:type="gramStart"/>
      <w:r w:rsidRPr="00D8215D">
        <w:rPr>
          <w:rFonts w:ascii="Times New Roman" w:eastAsia="Times New Roman" w:hAnsi="Times New Roman" w:cs="Times New Roman"/>
          <w:sz w:val="24"/>
          <w:szCs w:val="24"/>
        </w:rPr>
        <w:t>foi</w:t>
      </w:r>
      <w:proofErr w:type="gram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cobrado informações devido esse empenho está em nome do Senhor Aroldo de Castro Silva. Disse que no papel de fiscalizador procurou se informar e o Senhor Aroldo de Casto Silva realmente possui uma firma e que existe uma lei que dispensa licitações para um valor menor que oito mil reais. Considera então que o Executivo está na legalidade. Disse que na próxima segunda feira não haverá reunião e esclareceu o motivo. A Vereadora Amanda Oliveira Ramos falou sobre o projeto apresentado e questionou se é pelo que o Tribunal de Contas do Estado entendeu que o gasto com o pagamento as despesas com o PSF deveria ser obrigatoriamente incluído na folha de pagamentos da Prefeitura ou é por que está se gastando muito com festas e recepção de bufê. Falou do gasto com compras de camisas nos meses de junho e agosto. Considera que são gastos pequenos que unindo formam um grande valo. O Vereador Davis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disse que foram vários os gastos do Executivo em valor alto e cabe aos Vereadores cobrar tudo aquilo que não foi respondido como informações dos gastos. Considera que se a solicitação for para o bem do município a dotação será aceita, mais será bem analisado antes. O Vereador Fagner Florêncio dos Santos disse que um morador do bairro São Cristóvão solicitou da ambulância e telefonou vinte e uma vez e não foi atendido, foi ao local e também não foi atendido. Disse que segundo o chefe de transporte o motorista de plantão do dia era o senhor Peterson. Disse que entrará em contato com o Senhor Peterson para saber o que houve porque a ambulância se encontrava no local. O Vereador Davis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disse que já recebeu reclamações iguais. Disse que existe um telefone celular de plantão com o senhor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Lauzinho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caso o telefone da ambulância não atenda. O Vereador Marcos Aurélio Valério Venâncio considera que por muitas vezes na hora do desespero não lembram o numero de telefone da ambulância e ligam diretamente para o posto de saúde. Considera que deveria ser instalado um ramal no quarto de descanso dos motoristas da ambulância. Disse que o posto de saúde atende no horário de </w:t>
      </w:r>
      <w:proofErr w:type="gramStart"/>
      <w:r w:rsidRPr="00D8215D">
        <w:rPr>
          <w:rFonts w:ascii="Times New Roman" w:eastAsia="Times New Roman" w:hAnsi="Times New Roman" w:cs="Times New Roman"/>
          <w:sz w:val="24"/>
          <w:szCs w:val="24"/>
        </w:rPr>
        <w:t>07:00</w:t>
      </w:r>
      <w:proofErr w:type="gram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às 19:00 e após esse horário o mesmo encontra-se fechado, caso alguém ligue para o posto de saúde depois do horário o motorista da ambulância pode atender. Disse que nas vezes que ficou de plantão como motorista da ambulância o telefone do posto de saúde chamou a noite toda e não tem como atendê-lo. O Vereador Davis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8215D">
        <w:rPr>
          <w:rFonts w:ascii="Times New Roman" w:eastAsia="Times New Roman" w:hAnsi="Times New Roman" w:cs="Times New Roman"/>
          <w:sz w:val="24"/>
          <w:szCs w:val="24"/>
        </w:rPr>
        <w:t>Landa</w:t>
      </w:r>
      <w:proofErr w:type="spell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disse que em outra gestão existia um numero de telefone na saúde do município que não cobrava pela chamada. O Vereador Felipe Fonseca Guerra Disse que um policial já solicitou a secretaria da Câmara cópia da Lei sobre a proibição de cachorros de grande e médio porte transitando nas ruas sem o uso da focinheira. Falou sobre o uso indevido da água. Disse que há vários municípios já estão sem água. Disse que na zona rural estava faltando água nas residências e constataram que alguns moradores estavam utilizando a água para encher açudes. Falou sobre as queimadas e considera que a população precisa </w:t>
      </w:r>
    </w:p>
    <w:p w:rsidR="008023D1" w:rsidRPr="00D8215D" w:rsidRDefault="008023D1" w:rsidP="0080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15D"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gramEnd"/>
      <w:r w:rsidRPr="00D8215D">
        <w:rPr>
          <w:rFonts w:ascii="Times New Roman" w:eastAsia="Times New Roman" w:hAnsi="Times New Roman" w:cs="Times New Roman"/>
          <w:sz w:val="24"/>
          <w:szCs w:val="24"/>
        </w:rPr>
        <w:t xml:space="preserve"> a gravidade da situação. O Vereador Eder Rodrigues Lopes considera que o Executivo deveria cercar as caixas d’água do município. Considera um risco o local aberto. O Vereador Ramon Teixeira Barbosa considera válida uma reunião entre Executivo e os nove Vereadores para tratarem sobre o assunto da dotação solicitada. </w:t>
      </w:r>
      <w:r w:rsidRPr="00D8215D">
        <w:rPr>
          <w:rFonts w:ascii="Times New Roman" w:eastAsia="Times New Roman" w:hAnsi="Times New Roman" w:cs="Times New Roman"/>
          <w:sz w:val="24"/>
          <w:szCs w:val="24"/>
        </w:rPr>
        <w:lastRenderedPageBreak/>
        <w:t>Disse ser a favor do Município. Comunicou que não haverá reunião na próxima segunda feira e explicou o motivo. N</w:t>
      </w:r>
      <w:r w:rsidRPr="00D8215D">
        <w:rPr>
          <w:rFonts w:ascii="Times New Roman" w:hAnsi="Times New Roman" w:cs="Times New Roman"/>
          <w:sz w:val="24"/>
          <w:szCs w:val="24"/>
        </w:rPr>
        <w:t>ão havendo mais oradores e cumprida à finalidade da reunião, o Presidente Interino Felipe Fonseca Guerra agradeceu a todos e encerraram os trabalhos às 19hs e 50 min. – Presidente- Ramon Teixeira Barbosa, Vice-Presidente-Interino Felipe Fonseca Guerra – Secretário Fagner Florêncio dos Santos. Coronel Pacheco, 23 de setembro de 2019.</w:t>
      </w:r>
    </w:p>
    <w:p w:rsidR="008023D1" w:rsidRPr="00D8215D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D8215D" w:rsidRDefault="008023D1" w:rsidP="0080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D8215D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D8215D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D8215D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D8215D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E06715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D1" w:rsidRPr="00E06715" w:rsidRDefault="008023D1" w:rsidP="008023D1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55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23D1"/>
    <w:rsid w:val="008023D1"/>
    <w:rsid w:val="00C17D1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D1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2019-09-26T16:08:00Z</dcterms:created>
  <dcterms:modified xsi:type="dcterms:W3CDTF">2019-09-26T16:08:00Z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