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6E" w:rsidRDefault="004D7F6E" w:rsidP="004D7F6E">
      <w:pPr>
        <w:tabs>
          <w:tab w:val="left" w:pos="58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7F6E" w:rsidRDefault="004D7F6E" w:rsidP="004D7F6E">
      <w:pPr>
        <w:rPr>
          <w:rFonts w:ascii="Times New Roman" w:hAnsi="Times New Roman" w:cs="Times New Roman"/>
          <w:b/>
          <w:sz w:val="24"/>
          <w:szCs w:val="24"/>
        </w:rPr>
      </w:pPr>
      <w:r w:rsidRPr="00F11A36">
        <w:rPr>
          <w:rFonts w:ascii="Times New Roman" w:hAnsi="Times New Roman" w:cs="Times New Roman"/>
          <w:b/>
          <w:sz w:val="24"/>
          <w:szCs w:val="24"/>
        </w:rPr>
        <w:t>ATA DA</w:t>
      </w:r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F11A36">
        <w:rPr>
          <w:rFonts w:ascii="Times New Roman" w:hAnsi="Times New Roman" w:cs="Times New Roman"/>
          <w:b/>
          <w:sz w:val="24"/>
          <w:szCs w:val="24"/>
        </w:rPr>
        <w:t xml:space="preserve">º REUNIÃO </w:t>
      </w:r>
      <w:r>
        <w:rPr>
          <w:rFonts w:ascii="Times New Roman" w:hAnsi="Times New Roman" w:cs="Times New Roman"/>
          <w:b/>
          <w:sz w:val="24"/>
          <w:szCs w:val="24"/>
        </w:rPr>
        <w:t>EXTRAORDINÁRIA</w:t>
      </w:r>
      <w:r w:rsidRPr="00F11A36">
        <w:rPr>
          <w:rFonts w:ascii="Times New Roman" w:hAnsi="Times New Roman" w:cs="Times New Roman"/>
          <w:b/>
          <w:sz w:val="24"/>
          <w:szCs w:val="24"/>
        </w:rPr>
        <w:t xml:space="preserve"> DA CÂMARA MUNICIPAL DE CORONEL PACHECO – EM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F11A36">
        <w:rPr>
          <w:rFonts w:ascii="Times New Roman" w:hAnsi="Times New Roman" w:cs="Times New Roman"/>
          <w:b/>
          <w:sz w:val="24"/>
          <w:szCs w:val="24"/>
        </w:rPr>
        <w:t>/0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11A36">
        <w:rPr>
          <w:rFonts w:ascii="Times New Roman" w:hAnsi="Times New Roman" w:cs="Times New Roman"/>
          <w:b/>
          <w:sz w:val="24"/>
          <w:szCs w:val="24"/>
        </w:rPr>
        <w:t>/2019.</w:t>
      </w:r>
    </w:p>
    <w:p w:rsidR="004D7F6E" w:rsidRPr="00D8215D" w:rsidRDefault="004D7F6E" w:rsidP="004D7F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068">
        <w:rPr>
          <w:rFonts w:ascii="Times New Roman" w:hAnsi="Times New Roman" w:cs="Times New Roman"/>
          <w:sz w:val="24"/>
          <w:szCs w:val="24"/>
        </w:rPr>
        <w:t xml:space="preserve">Às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846068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s30min</w:t>
      </w:r>
      <w:r w:rsidRPr="00846068">
        <w:rPr>
          <w:rFonts w:ascii="Times New Roman" w:hAnsi="Times New Roman" w:cs="Times New Roman"/>
          <w:sz w:val="24"/>
          <w:szCs w:val="24"/>
        </w:rPr>
        <w:t>, compareceram no Salão das Sessões “Dr. Tancredo de Almeida Neves” os Vereadores</w:t>
      </w:r>
      <w:r>
        <w:rPr>
          <w:rFonts w:ascii="Times New Roman" w:hAnsi="Times New Roman" w:cs="Times New Roman"/>
          <w:sz w:val="24"/>
          <w:szCs w:val="24"/>
        </w:rPr>
        <w:t xml:space="preserve"> Amanda Oliveira Ramos, </w:t>
      </w:r>
      <w:r w:rsidRPr="00846068"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 w:rsidRPr="00846068"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 w:rsidRPr="0084606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46068">
        <w:rPr>
          <w:rFonts w:ascii="Times New Roman" w:hAnsi="Times New Roman" w:cs="Times New Roman"/>
          <w:sz w:val="24"/>
          <w:szCs w:val="24"/>
        </w:rPr>
        <w:t>Landa</w:t>
      </w:r>
      <w:proofErr w:type="spellEnd"/>
      <w:r w:rsidRPr="00846068">
        <w:rPr>
          <w:rFonts w:ascii="Times New Roman" w:hAnsi="Times New Roman" w:cs="Times New Roman"/>
          <w:sz w:val="24"/>
          <w:szCs w:val="24"/>
        </w:rPr>
        <w:t>, Eder Rodrigues Lopes,</w:t>
      </w:r>
      <w:r>
        <w:rPr>
          <w:rFonts w:ascii="Times New Roman" w:hAnsi="Times New Roman" w:cs="Times New Roman"/>
          <w:sz w:val="24"/>
          <w:szCs w:val="24"/>
        </w:rPr>
        <w:t xml:space="preserve"> Fagner Florêncio dos Santos,</w:t>
      </w:r>
      <w:r w:rsidRPr="00846068">
        <w:rPr>
          <w:rFonts w:ascii="Times New Roman" w:hAnsi="Times New Roman" w:cs="Times New Roman"/>
          <w:sz w:val="24"/>
          <w:szCs w:val="24"/>
        </w:rPr>
        <w:t xml:space="preserve"> Felipe Fonsec</w:t>
      </w:r>
      <w:r>
        <w:rPr>
          <w:rFonts w:ascii="Times New Roman" w:hAnsi="Times New Roman" w:cs="Times New Roman"/>
          <w:sz w:val="24"/>
          <w:szCs w:val="24"/>
        </w:rPr>
        <w:t>a Guerra, Helder Campos Camilo</w:t>
      </w:r>
      <w:r w:rsidRPr="00846068">
        <w:rPr>
          <w:rFonts w:ascii="Times New Roman" w:hAnsi="Times New Roman" w:cs="Times New Roman"/>
          <w:sz w:val="24"/>
          <w:szCs w:val="24"/>
        </w:rPr>
        <w:t>, Rafael Alberto Mourão</w:t>
      </w:r>
      <w:r>
        <w:rPr>
          <w:rFonts w:ascii="Times New Roman" w:hAnsi="Times New Roman" w:cs="Times New Roman"/>
          <w:sz w:val="24"/>
          <w:szCs w:val="24"/>
        </w:rPr>
        <w:t xml:space="preserve"> e Ramon Teixeira Barbosa. Ausente o Vereador Marcos Aurélio Valério Venâncio</w:t>
      </w:r>
      <w:r w:rsidRPr="008460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068">
        <w:rPr>
          <w:rFonts w:ascii="Times New Roman" w:hAnsi="Times New Roman" w:cs="Times New Roman"/>
          <w:sz w:val="24"/>
          <w:szCs w:val="24"/>
        </w:rPr>
        <w:t xml:space="preserve">Havendo número regimental, o Presidente Vereador </w:t>
      </w:r>
      <w:r>
        <w:rPr>
          <w:rFonts w:ascii="Times New Roman" w:hAnsi="Times New Roman" w:cs="Times New Roman"/>
          <w:sz w:val="24"/>
          <w:szCs w:val="24"/>
        </w:rPr>
        <w:t>Ramon Teixeira Barbosa</w:t>
      </w:r>
      <w:r w:rsidRPr="00846068">
        <w:rPr>
          <w:rFonts w:ascii="Times New Roman" w:hAnsi="Times New Roman" w:cs="Times New Roman"/>
          <w:sz w:val="24"/>
          <w:szCs w:val="24"/>
        </w:rPr>
        <w:t xml:space="preserve"> deu início à reunião pronunciando as seguintes palavras: “Sob a Proteção de Deus e em nome do Povo deste Município, início os trabalhos”. SEGUNDA PARTE: ORDEM DO DIA</w:t>
      </w:r>
      <w:r w:rsidRPr="00CF5FF4">
        <w:rPr>
          <w:rFonts w:ascii="Times New Roman" w:hAnsi="Times New Roman" w:cs="Times New Roman"/>
          <w:sz w:val="24"/>
          <w:szCs w:val="24"/>
        </w:rPr>
        <w:t>:</w:t>
      </w:r>
      <w:r w:rsidRPr="00CF5F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616D">
        <w:rPr>
          <w:rFonts w:ascii="Times New Roman" w:eastAsia="Times New Roman" w:hAnsi="Times New Roman" w:cs="Times New Roman"/>
          <w:sz w:val="24"/>
          <w:szCs w:val="24"/>
        </w:rPr>
        <w:t>Segunda Votação do Projeto de Lei nº 817/2019,</w:t>
      </w:r>
      <w:r w:rsidRPr="00213C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213C29">
        <w:rPr>
          <w:rFonts w:ascii="Times New Roman" w:eastAsia="Times New Roman" w:hAnsi="Times New Roman" w:cs="Times New Roman"/>
          <w:sz w:val="24"/>
          <w:szCs w:val="24"/>
        </w:rPr>
        <w:t>autoria do Poder Executivo “Dispõe sobre a abertura de credito suplementar no valor R$59.413,98 (cinqüenta e nove mil, quatrocentos e treze reais e noventa e oito centavos) e dá outras providências. Aprovado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por unanimidade dos votos</w:t>
      </w:r>
      <w:r w:rsidRPr="00213C2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215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8215D">
        <w:rPr>
          <w:rFonts w:ascii="Times New Roman" w:hAnsi="Times New Roman" w:cs="Times New Roman"/>
          <w:sz w:val="24"/>
          <w:szCs w:val="24"/>
        </w:rPr>
        <w:t xml:space="preserve">ão havendo mais oradores e cumprida à finalidade da reunião, o Presidente </w:t>
      </w:r>
      <w:r>
        <w:rPr>
          <w:rFonts w:ascii="Times New Roman" w:hAnsi="Times New Roman" w:cs="Times New Roman"/>
          <w:sz w:val="24"/>
          <w:szCs w:val="24"/>
        </w:rPr>
        <w:t xml:space="preserve">Ramon Teixeira Barbosa </w:t>
      </w:r>
      <w:r w:rsidRPr="00D8215D">
        <w:rPr>
          <w:rFonts w:ascii="Times New Roman" w:hAnsi="Times New Roman" w:cs="Times New Roman"/>
          <w:sz w:val="24"/>
          <w:szCs w:val="24"/>
        </w:rPr>
        <w:t>agradeceu a todos e encerraram os trabalhos às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8215D">
        <w:rPr>
          <w:rFonts w:ascii="Times New Roman" w:hAnsi="Times New Roman" w:cs="Times New Roman"/>
          <w:sz w:val="24"/>
          <w:szCs w:val="24"/>
        </w:rPr>
        <w:t xml:space="preserve">hs e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D8215D">
        <w:rPr>
          <w:rFonts w:ascii="Times New Roman" w:hAnsi="Times New Roman" w:cs="Times New Roman"/>
          <w:sz w:val="24"/>
          <w:szCs w:val="24"/>
        </w:rPr>
        <w:t xml:space="preserve"> min. – Presidente- Ramon Teixeira Barbosa, Vice-Presidente Felipe Fonseca Guerra – Secretário Fagner Florêncio dos Santos. Coronel Pacheco,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8215D">
        <w:rPr>
          <w:rFonts w:ascii="Times New Roman" w:hAnsi="Times New Roman" w:cs="Times New Roman"/>
          <w:sz w:val="24"/>
          <w:szCs w:val="24"/>
        </w:rPr>
        <w:t xml:space="preserve"> de setembro de 2019.</w:t>
      </w:r>
    </w:p>
    <w:p w:rsidR="004D7F6E" w:rsidRPr="00D8215D" w:rsidRDefault="004D7F6E" w:rsidP="004D7F6E">
      <w:pPr>
        <w:tabs>
          <w:tab w:val="left" w:pos="58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7F6E" w:rsidRPr="00894CA3" w:rsidRDefault="004D7F6E" w:rsidP="004D7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D7F6E"/>
    <w:rsid w:val="004D7F6E"/>
    <w:rsid w:val="00CE1AE5"/>
    <w:rsid w:val="00E7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F6E"/>
    <w:pPr>
      <w:spacing w:after="200" w:line="276" w:lineRule="auto"/>
      <w:ind w:firstLine="0"/>
      <w:jc w:val="left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2019-10-03T16:31:00Z</dcterms:created>
  <dcterms:modified xsi:type="dcterms:W3CDTF">2019-10-03T16:32:00Z</dcterms:modified>
</cp:coreProperties>
</file>