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58" w:rsidRDefault="007F0358" w:rsidP="007F0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58" w:rsidRDefault="007F0358" w:rsidP="007F0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58" w:rsidRDefault="007F0358" w:rsidP="007F0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58" w:rsidRDefault="007F0358" w:rsidP="007F0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58" w:rsidRDefault="007F0358" w:rsidP="007F0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5D" w:rsidRPr="007F0358" w:rsidRDefault="007F0358" w:rsidP="007F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58">
        <w:rPr>
          <w:rFonts w:ascii="Times New Roman" w:hAnsi="Times New Roman" w:cs="Times New Roman"/>
          <w:b/>
          <w:sz w:val="28"/>
          <w:szCs w:val="28"/>
        </w:rPr>
        <w:t>AVISO DE LICITAÇÃO DESERTA</w:t>
      </w:r>
    </w:p>
    <w:p w:rsidR="007F0358" w:rsidRPr="007F0358" w:rsidRDefault="007F0358" w:rsidP="007F0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58" w:rsidRPr="007F0358" w:rsidRDefault="007F0358" w:rsidP="007F0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58" w:rsidRPr="007F0358" w:rsidRDefault="007F0358" w:rsidP="007F035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F0358">
        <w:rPr>
          <w:rFonts w:ascii="Times New Roman" w:hAnsi="Times New Roman" w:cs="Times New Roman"/>
          <w:sz w:val="28"/>
          <w:szCs w:val="28"/>
        </w:rPr>
        <w:t>A</w:t>
      </w:r>
      <w:r w:rsidRPr="007F0358">
        <w:rPr>
          <w:rFonts w:ascii="Times New Roman" w:hAnsi="Times New Roman" w:cs="Times New Roman"/>
          <w:sz w:val="28"/>
          <w:szCs w:val="28"/>
        </w:rPr>
        <w:t xml:space="preserve"> Comissão Permanente de Licitação da Câmara Municipal de Coronel Pacheco</w:t>
      </w:r>
      <w:r>
        <w:rPr>
          <w:rFonts w:ascii="Times New Roman" w:hAnsi="Times New Roman" w:cs="Times New Roman"/>
          <w:sz w:val="28"/>
          <w:szCs w:val="28"/>
        </w:rPr>
        <w:t>/MG</w:t>
      </w:r>
      <w:bookmarkStart w:id="0" w:name="_GoBack"/>
      <w:bookmarkEnd w:id="0"/>
      <w:r w:rsidRPr="007F0358">
        <w:rPr>
          <w:rFonts w:ascii="Times New Roman" w:hAnsi="Times New Roman" w:cs="Times New Roman"/>
          <w:sz w:val="28"/>
          <w:szCs w:val="28"/>
        </w:rPr>
        <w:t>, consoante Portaria de designação nº 03, de 06 de janeiro de 2020</w:t>
      </w:r>
      <w:r w:rsidRPr="007F0358">
        <w:rPr>
          <w:rFonts w:ascii="Times New Roman" w:hAnsi="Times New Roman" w:cs="Times New Roman"/>
          <w:sz w:val="28"/>
          <w:szCs w:val="28"/>
        </w:rPr>
        <w:t>, torna público aos interessados, que a licitação na modalidade Convite nº 01/2020, do tipo menor preço, objetivando a e</w:t>
      </w:r>
      <w:r w:rsidRPr="007F0358">
        <w:rPr>
          <w:rFonts w:ascii="Times New Roman" w:hAnsi="Times New Roman" w:cs="Times New Roman"/>
          <w:sz w:val="28"/>
          <w:szCs w:val="28"/>
        </w:rPr>
        <w:t>xecução de serviço de engenharia de reforma predial no prédio da Câmara Municipal, localizada na Praça Comendador Carlos Chagas, nº 54, centro, no Município de Coronel Pacheco</w:t>
      </w:r>
      <w:r w:rsidRPr="007F0358">
        <w:rPr>
          <w:rFonts w:ascii="Times New Roman" w:hAnsi="Times New Roman" w:cs="Times New Roman"/>
          <w:sz w:val="28"/>
          <w:szCs w:val="28"/>
        </w:rPr>
        <w:t>, realizada no dia 20 de agosto de 2020, às 14 horas, foi considerada</w:t>
      </w:r>
      <w:r w:rsidRPr="007F0358">
        <w:rPr>
          <w:rFonts w:ascii="Times New Roman" w:hAnsi="Times New Roman" w:cs="Times New Roman"/>
          <w:b/>
          <w:sz w:val="28"/>
          <w:szCs w:val="28"/>
        </w:rPr>
        <w:t xml:space="preserve"> DESERTA, </w:t>
      </w:r>
      <w:r w:rsidRPr="007F0358">
        <w:rPr>
          <w:rFonts w:ascii="Times New Roman" w:hAnsi="Times New Roman" w:cs="Times New Roman"/>
          <w:sz w:val="28"/>
          <w:szCs w:val="28"/>
        </w:rPr>
        <w:t>por não comparecerem a quantidade mínima de interessados ao certame.</w:t>
      </w:r>
    </w:p>
    <w:p w:rsidR="007F0358" w:rsidRPr="007F0358" w:rsidRDefault="007F0358" w:rsidP="007F0358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7F0358" w:rsidRPr="007F0358" w:rsidRDefault="007F0358" w:rsidP="007F0358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7F0358" w:rsidRPr="007F0358" w:rsidRDefault="007F0358" w:rsidP="007F0358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F0358">
        <w:rPr>
          <w:rFonts w:ascii="Times New Roman" w:hAnsi="Times New Roman" w:cs="Times New Roman"/>
          <w:sz w:val="28"/>
          <w:szCs w:val="28"/>
        </w:rPr>
        <w:t>Coronel Pacheco, 20 de agosto de 2020.</w:t>
      </w:r>
    </w:p>
    <w:p w:rsidR="007F0358" w:rsidRPr="007F0358" w:rsidRDefault="007F0358" w:rsidP="007F0358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7F0358" w:rsidRPr="007F0358" w:rsidRDefault="007F0358" w:rsidP="007F0358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7F0358" w:rsidRPr="007F0358" w:rsidRDefault="007F0358" w:rsidP="007F0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35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0358" w:rsidRPr="007F0358" w:rsidRDefault="007F0358" w:rsidP="007F0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358">
        <w:rPr>
          <w:rFonts w:ascii="Times New Roman" w:hAnsi="Times New Roman" w:cs="Times New Roman"/>
          <w:sz w:val="28"/>
          <w:szCs w:val="28"/>
        </w:rPr>
        <w:t>Marcos Aurélio Valério Venâncio</w:t>
      </w:r>
    </w:p>
    <w:p w:rsidR="007F0358" w:rsidRPr="007F0358" w:rsidRDefault="007F0358" w:rsidP="007F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58">
        <w:rPr>
          <w:rFonts w:ascii="Times New Roman" w:hAnsi="Times New Roman" w:cs="Times New Roman"/>
          <w:sz w:val="28"/>
          <w:szCs w:val="28"/>
        </w:rPr>
        <w:t>Presidente</w:t>
      </w:r>
      <w:r w:rsidRPr="007F0358">
        <w:rPr>
          <w:rFonts w:ascii="Times New Roman" w:hAnsi="Times New Roman" w:cs="Times New Roman"/>
          <w:sz w:val="28"/>
          <w:szCs w:val="28"/>
        </w:rPr>
        <w:t xml:space="preserve"> da </w:t>
      </w:r>
      <w:r w:rsidRPr="007F0358">
        <w:rPr>
          <w:rFonts w:ascii="Times New Roman" w:hAnsi="Times New Roman" w:cs="Times New Roman"/>
          <w:sz w:val="28"/>
          <w:szCs w:val="28"/>
        </w:rPr>
        <w:t>Comissão de Licitação</w:t>
      </w:r>
    </w:p>
    <w:p w:rsidR="007F0358" w:rsidRPr="007F0358" w:rsidRDefault="007F0358" w:rsidP="007F0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58" w:rsidRPr="007F0358" w:rsidRDefault="007F0358" w:rsidP="007F0358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0358" w:rsidRPr="007F0358" w:rsidRDefault="007F0358" w:rsidP="007F0358">
      <w:pPr>
        <w:rPr>
          <w:rFonts w:ascii="Times New Roman" w:hAnsi="Times New Roman" w:cs="Times New Roman"/>
          <w:b/>
          <w:sz w:val="28"/>
          <w:szCs w:val="28"/>
        </w:rPr>
      </w:pPr>
    </w:p>
    <w:sectPr w:rsidR="007F0358" w:rsidRPr="007F0358" w:rsidSect="00946791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58"/>
    <w:rsid w:val="007F0358"/>
    <w:rsid w:val="008F516D"/>
    <w:rsid w:val="00946791"/>
    <w:rsid w:val="00B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B661-9C8C-448C-BB5A-B33827A9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2020-08-20T16:08:00Z</dcterms:created>
  <dcterms:modified xsi:type="dcterms:W3CDTF">2020-08-20T16:18:00Z</dcterms:modified>
</cp:coreProperties>
</file>