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1" w:rsidRPr="00341246" w:rsidRDefault="00BC4291" w:rsidP="00BC4291">
      <w:pPr>
        <w:rPr>
          <w:rFonts w:ascii="Times New Roman" w:hAnsi="Times New Roman" w:cs="Times New Roman"/>
          <w:b/>
          <w:sz w:val="24"/>
          <w:szCs w:val="24"/>
        </w:rPr>
      </w:pPr>
      <w:r w:rsidRPr="00341246">
        <w:rPr>
          <w:rFonts w:ascii="Times New Roman" w:hAnsi="Times New Roman" w:cs="Times New Roman"/>
          <w:b/>
          <w:sz w:val="24"/>
          <w:szCs w:val="24"/>
        </w:rPr>
        <w:t>ATA DA 5º REUNIÃO EXTRAORDINÁRIA DA CÂMARA MUNICIPAL DE CORONEL PACHECO – EM 17/03/2020.</w:t>
      </w:r>
    </w:p>
    <w:p w:rsidR="00BC4291" w:rsidRPr="008E44A0" w:rsidRDefault="00BC4291" w:rsidP="00BC429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44A0">
        <w:rPr>
          <w:rFonts w:ascii="Times New Roman" w:hAnsi="Times New Roman" w:cs="Times New Roman"/>
          <w:sz w:val="24"/>
          <w:szCs w:val="24"/>
        </w:rPr>
        <w:t xml:space="preserve">Às 17hs45min, compareceram no Salão das Sessões “Dr. Tancredo de Almeida Neves” os Vereadores (a) Amanda Oliveira Ramos, Davis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Havendo número regimental, o Presidente Vereador Ramon Teixeira Barbosa deu início à reunião pronunciando as seguintes palavras: “Sob a Proteção de Deus e em nome do Povo deste Município, início os trabalhos”. 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Apresentação, Discussão e Votação Única do Parecer de Redação Final da Comissão de Legislação, Justiça e Redação referente ao Projeto de Lei nº </w:t>
      </w:r>
      <w:r w:rsidRPr="008E44A0">
        <w:rPr>
          <w:rFonts w:ascii="Times New Roman" w:hAnsi="Times New Roman" w:cs="Times New Roman"/>
          <w:sz w:val="24"/>
          <w:szCs w:val="24"/>
        </w:rPr>
        <w:t xml:space="preserve">825/2020, que “Dispõe sobre a concessão de reajuste salarial para os servidores públicos do Município de Coronel Pacheco e dá outras providências”. (Leitura do Parecer de Redação final pelo Relator Marcos Aurélio Valério Venâncio). Aprovado por unanimidade. Apresentação, Discussão e Votação Única da Redação Final da Comissão de Legislação, Justiça e Redação referente ao Projeto de Lei nº 02/2020, de autoria da Mesa Diretora que “Dispõe sobre a revisão geral anual dos Agentes Políticos do Município de Coronel Pacheco e dá outras providências”. (Leitura do Parecer de Redação final pelo Relator Marcos Aurélio Valério Venâncio). Aprovado por unanimidade. </w:t>
      </w:r>
      <w:r w:rsidRPr="005D6810">
        <w:rPr>
          <w:rFonts w:ascii="Times New Roman" w:hAnsi="Times New Roman" w:cs="Times New Roman"/>
          <w:b/>
          <w:sz w:val="24"/>
          <w:szCs w:val="24"/>
        </w:rPr>
        <w:t>Segunda Discussão e Votação da Resolução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 xml:space="preserve"> nº 477, de 17 de março de 2020, que dispõe sobre as contas do Município de Coronel Pacheco, referente ao exercício financeiro de 2018.</w:t>
      </w:r>
      <w:r w:rsidRPr="008E44A0">
        <w:rPr>
          <w:rFonts w:ascii="Times New Roman" w:hAnsi="Times New Roman" w:cs="Times New Roman"/>
          <w:sz w:val="24"/>
          <w:szCs w:val="24"/>
        </w:rPr>
        <w:t xml:space="preserve"> Aprovado por unanimidade. 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E44A0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17hs e 55min. Presidente Ramon Teixeira Barbosa, Vice-Presidente Felipe Fonseca Guerra– Secretário Fagner Florêncio dos Santos. Coronel Pacheco, 17 de março de 2020.</w:t>
      </w:r>
    </w:p>
    <w:p w:rsidR="00BC4291" w:rsidRPr="008E44A0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91" w:rsidRPr="008E44A0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91" w:rsidRPr="008E44A0" w:rsidRDefault="00BC4291" w:rsidP="00BC4291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91" w:rsidRDefault="00BC4291" w:rsidP="00BC4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ATA CONSTA A SEGUINTE RETIFICAÇÃO:</w:t>
      </w:r>
    </w:p>
    <w:p w:rsidR="00BC4291" w:rsidRDefault="00BC4291" w:rsidP="00BC4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91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D6810">
        <w:rPr>
          <w:rFonts w:ascii="Times New Roman" w:hAnsi="Times New Roman" w:cs="Times New Roman"/>
          <w:b/>
          <w:sz w:val="24"/>
          <w:szCs w:val="24"/>
        </w:rPr>
        <w:t>Segunda Discussão e Votação da Resolução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 xml:space="preserve"> nº 477, de 17 de março de 2020, que dispõe sobre as contas do Município de Coronel Pacheco, referente ao exercício financeiro de 2018.</w:t>
      </w:r>
    </w:p>
    <w:p w:rsidR="00BC4291" w:rsidRPr="005D6810" w:rsidRDefault="00BC4291" w:rsidP="00BC4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91" w:rsidRPr="005D6810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810">
        <w:rPr>
          <w:rFonts w:ascii="Times New Roman" w:hAnsi="Times New Roman" w:cs="Times New Roman"/>
          <w:b/>
          <w:sz w:val="24"/>
          <w:szCs w:val="24"/>
        </w:rPr>
        <w:t>Segunda Discussão e Votação do Projeto de Resolução</w:t>
      </w:r>
      <w:r w:rsidRPr="005D6810">
        <w:rPr>
          <w:rFonts w:ascii="Times New Roman" w:eastAsia="Times New Roman" w:hAnsi="Times New Roman" w:cs="Times New Roman"/>
          <w:b/>
          <w:sz w:val="24"/>
          <w:szCs w:val="24"/>
        </w:rPr>
        <w:t xml:space="preserve"> nº 01, de 17 de março de 2020, que dispõe sobre as contas do Município de Coronel Pacheco, referente ao exercício financeiro de 2018.</w:t>
      </w:r>
    </w:p>
    <w:p w:rsidR="00BC4291" w:rsidRPr="005D6810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291" w:rsidRPr="008E44A0" w:rsidRDefault="00BC4291" w:rsidP="00BC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C4291"/>
    <w:rsid w:val="000C178A"/>
    <w:rsid w:val="00645A57"/>
    <w:rsid w:val="00BC4291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2020-09-14T17:24:00Z</dcterms:created>
  <dcterms:modified xsi:type="dcterms:W3CDTF">2020-09-14T17:24:00Z</dcterms:modified>
</cp:coreProperties>
</file>