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Pr="008E3C41" w:rsidRDefault="000F4FC3" w:rsidP="000F4FC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F4FC3" w:rsidRPr="008E3C41" w:rsidRDefault="000F4FC3" w:rsidP="000F4FC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0F4FC3" w:rsidRDefault="000F4FC3" w:rsidP="000F4FC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0F4FC3" w:rsidRPr="00F476FD" w:rsidRDefault="000F4FC3" w:rsidP="000F4FC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4FC3" w:rsidRPr="00F476FD" w:rsidRDefault="000F4FC3" w:rsidP="000F4FC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>_ Que a Prefeitura Municipal de Coronel Pacheco disponibilize um funcionário para limpeza e manutenção do bairro Vila Nossa Senhora Aparecida</w:t>
      </w:r>
      <w:r w:rsidRPr="00F476FD">
        <w:rPr>
          <w:rFonts w:ascii="Times New Roman" w:hAnsi="Times New Roman" w:cs="Times New Roman"/>
          <w:sz w:val="24"/>
          <w:szCs w:val="24"/>
        </w:rPr>
        <w:t>.</w:t>
      </w:r>
    </w:p>
    <w:p w:rsidR="000F4FC3" w:rsidRDefault="000F4FC3" w:rsidP="000F4FC3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0F4FC3" w:rsidRPr="00F476FD" w:rsidRDefault="000F4FC3" w:rsidP="000F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O Bairro Nossa Senhora Aparecida, conta com </w:t>
      </w:r>
      <w:proofErr w:type="gramStart"/>
      <w:r w:rsidRPr="00F476FD">
        <w:rPr>
          <w:rFonts w:ascii="Times New Roman" w:hAnsi="Times New Roman" w:cs="Times New Roman"/>
          <w:b/>
          <w:sz w:val="24"/>
          <w:szCs w:val="24"/>
        </w:rPr>
        <w:t>cerca de 67</w:t>
      </w:r>
      <w:proofErr w:type="gramEnd"/>
      <w:r w:rsidRPr="00F476FD">
        <w:rPr>
          <w:rFonts w:ascii="Times New Roman" w:hAnsi="Times New Roman" w:cs="Times New Roman"/>
          <w:b/>
          <w:sz w:val="24"/>
          <w:szCs w:val="24"/>
        </w:rPr>
        <w:t xml:space="preserve"> famílias residentes (dado disponibilizado pela Secretaria Municipal de Saúde – última atualização em outubro de 2020), além de visitantes e transeuntes que por lá passam todos dias, visto que o Bairro acima referido é um Bairro de passagem. </w:t>
      </w:r>
    </w:p>
    <w:p w:rsidR="000F4FC3" w:rsidRPr="00F476FD" w:rsidRDefault="000F4FC3" w:rsidP="000F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>Percebe-se que o Bairro se encontra enxovalhado, necessitando de atenção e o serviço do poder público, no que tange ao asseio. São matos, árvores e galhos crescendo – sobretudo em direção à rede elétrica, além de pequenos reparos que precisam ser feitos.</w:t>
      </w:r>
    </w:p>
    <w:p w:rsidR="000F4FC3" w:rsidRPr="00F476FD" w:rsidRDefault="000F4FC3" w:rsidP="000F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>Que este funcionário seja responsável pelo local, fixo e mantendo a boa aparência e o asseio da comunidade junto à população.</w:t>
      </w:r>
    </w:p>
    <w:p w:rsidR="000F4FC3" w:rsidRPr="00F476FD" w:rsidRDefault="000F4FC3" w:rsidP="000F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>Destaco que, o Bairro Nossa Senhora Aparecida, é um bairro de chegada da cidade, e a boa aparência é fundamental para a mesma.</w:t>
      </w:r>
    </w:p>
    <w:p w:rsidR="000F4FC3" w:rsidRPr="00F476FD" w:rsidRDefault="000F4FC3" w:rsidP="000F4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FC3" w:rsidRDefault="000F4FC3" w:rsidP="000F4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F4FC3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F4FC3" w:rsidRPr="008346C7" w:rsidRDefault="000F4FC3" w:rsidP="000F4FC3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FC3" w:rsidRDefault="000F4FC3" w:rsidP="000F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F4FC3"/>
    <w:rsid w:val="000C178A"/>
    <w:rsid w:val="000F4FC3"/>
    <w:rsid w:val="003333E9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C3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2021-02-25T16:16:00Z</dcterms:created>
  <dcterms:modified xsi:type="dcterms:W3CDTF">2021-02-25T16:17:00Z</dcterms:modified>
</cp:coreProperties>
</file>