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9A" w:rsidRDefault="0064119A" w:rsidP="00641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5º REUNIÃO EXTRAORDINÁRIA DA CÂMARA MUNICIPAL DE CORONEL PACHECO – EM 21/06/2021.</w:t>
      </w:r>
    </w:p>
    <w:p w:rsidR="0064119A" w:rsidRPr="00C42A47" w:rsidRDefault="0064119A" w:rsidP="00641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</w:t>
      </w:r>
      <w:r w:rsidRPr="00DC2450">
        <w:rPr>
          <w:rFonts w:ascii="Times New Roman" w:hAnsi="Times New Roman" w:cs="Times New Roman"/>
          <w:sz w:val="24"/>
          <w:szCs w:val="24"/>
        </w:rPr>
        <w:t xml:space="preserve">19hs e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DC2450">
        <w:rPr>
          <w:rFonts w:ascii="Times New Roman" w:hAnsi="Times New Roman" w:cs="Times New Roman"/>
          <w:sz w:val="24"/>
          <w:szCs w:val="24"/>
        </w:rPr>
        <w:t>min,</w:t>
      </w:r>
      <w:r>
        <w:rPr>
          <w:rFonts w:ascii="Times New Roman" w:hAnsi="Times New Roman" w:cs="Times New Roman"/>
          <w:sz w:val="24"/>
          <w:szCs w:val="24"/>
        </w:rPr>
        <w:t xml:space="preserve"> compareceram no Salão das Sessões “Dr. Tancredo de Almeida Neves” os Vereadores Fagner Florêncio dos Santos, Geraldo José Bento de Carvalho, Gilvan Roberto de Castro, Helder Campos Camilo,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Teodoro dos Anjos, Rafael Alberto Mourão, Rodrigo da Paixão Barbosa. Ausente os Vereadores Ramon Teixeira Barbosa e Ulysses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Castro Meireles, que justificaram a ausência.  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</w:t>
      </w:r>
      <w:r w:rsidRPr="0039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433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Apresentação, Discussão e Votação Única do Parecer de Redação Final da Comissão de Legislação, Justiça e Redação e </w:t>
      </w:r>
      <w:r w:rsidRPr="00904943">
        <w:rPr>
          <w:rFonts w:ascii="Times New Roman" w:eastAsia="Times New Roman" w:hAnsi="Times New Roman" w:cs="Times New Roman"/>
          <w:sz w:val="24"/>
          <w:szCs w:val="24"/>
        </w:rPr>
        <w:t xml:space="preserve">Comissão e Comissão de Fiscalização Financeira e Orçamentária referente </w:t>
      </w:r>
      <w:r w:rsidRPr="00904943">
        <w:rPr>
          <w:rFonts w:ascii="Times New Roman" w:hAnsi="Times New Roman" w:cs="Times New Roman"/>
          <w:sz w:val="24"/>
          <w:szCs w:val="24"/>
        </w:rPr>
        <w:t xml:space="preserve">ao Projeto de Lei nº 842/2021, de autoria do Poder Executivo, que “Dispõe sobre as diretrizes para a elaboração e a execução da Lei Orçamentária do exercício financeiro de 2022 e dá outras providências”. (Leitura pelo Vereador Geraldo José Bento de Carvalho). Aprovado. Segunda Discussão e Votação do Projeto de Lei nº 845/2021 SUBSTITUTIVO ao Projeto de Lei nº 844/2021, de autoria do Poder Executivo que “Dispõe sobre a reestruturação do Conselho Municipal de Acompanhamento de Controle Social de Fundo de Manutenção e Desenvolvimento da Educação Básica e de Valorização dos Profissionais da Educação do Município de Coronel Pacheco – CACS/FUNDEB e dá outras providências”. Aprovado. Segunda discussão e Votação do Projeto de Lei nº </w:t>
      </w:r>
      <w:bookmarkStart w:id="0" w:name="_Hlk75192029"/>
      <w:r w:rsidRPr="00904943">
        <w:rPr>
          <w:rFonts w:ascii="Times New Roman" w:hAnsi="Times New Roman" w:cs="Times New Roman"/>
          <w:sz w:val="24"/>
          <w:szCs w:val="24"/>
        </w:rPr>
        <w:t xml:space="preserve">03/2021,  </w:t>
      </w:r>
      <w:r w:rsidRPr="00392433">
        <w:rPr>
          <w:rFonts w:ascii="Times New Roman" w:hAnsi="Times New Roman" w:cs="Times New Roman"/>
          <w:sz w:val="24"/>
          <w:szCs w:val="24"/>
        </w:rPr>
        <w:t xml:space="preserve">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providências”. Aprovado. </w:t>
      </w:r>
      <w:bookmarkEnd w:id="0"/>
      <w:r w:rsidRPr="00392433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EXPEDIENTE.:</w:t>
      </w:r>
      <w:r w:rsidRPr="00EF3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47"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42A47">
        <w:rPr>
          <w:rFonts w:ascii="Times New Roman" w:hAnsi="Times New Roman" w:cs="Times New Roman"/>
          <w:sz w:val="24"/>
          <w:szCs w:val="24"/>
        </w:rPr>
        <w:t xml:space="preserve">horas e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C42A47">
        <w:rPr>
          <w:rFonts w:ascii="Times New Roman" w:hAnsi="Times New Roman" w:cs="Times New Roman"/>
          <w:sz w:val="24"/>
          <w:szCs w:val="24"/>
        </w:rPr>
        <w:t xml:space="preserve">min. Presidente Rafael Alberto Mourão, Vice-Presidente Helder Campos Camilo, Secretário -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2A4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</w:t>
      </w:r>
      <w:r w:rsidRPr="00C42A47">
        <w:rPr>
          <w:rFonts w:ascii="Times New Roman" w:hAnsi="Times New Roman" w:cs="Times New Roman"/>
          <w:sz w:val="24"/>
          <w:szCs w:val="24"/>
        </w:rPr>
        <w:t>o de 2021.</w:t>
      </w:r>
    </w:p>
    <w:p w:rsidR="0064119A" w:rsidRPr="002E0023" w:rsidRDefault="0064119A" w:rsidP="0064119A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19A" w:rsidRDefault="0064119A" w:rsidP="0064119A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4B" w:rsidRDefault="0099184B">
      <w:bookmarkStart w:id="1" w:name="_GoBack"/>
      <w:bookmarkEnd w:id="1"/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9A"/>
    <w:rsid w:val="0064119A"/>
    <w:rsid w:val="009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355F-2A88-4CCD-916B-9EAE50F1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19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2021-06-24T17:13:00Z</dcterms:created>
  <dcterms:modified xsi:type="dcterms:W3CDTF">2021-06-24T17:15:00Z</dcterms:modified>
</cp:coreProperties>
</file>