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B" w:rsidRPr="00732B2B" w:rsidRDefault="0031711B" w:rsidP="0031711B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90</w:t>
      </w:r>
      <w:r w:rsidRPr="00732B2B">
        <w:rPr>
          <w:b/>
        </w:rPr>
        <w:t>/2021</w:t>
      </w:r>
    </w:p>
    <w:p w:rsidR="0031711B" w:rsidRPr="00732B2B" w:rsidRDefault="0031711B" w:rsidP="00317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C77BFE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C77BFE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C77BFE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7BFE">
        <w:rPr>
          <w:rFonts w:ascii="Times New Roman" w:hAnsi="Times New Roman" w:cs="Times New Roman"/>
          <w:sz w:val="24"/>
          <w:szCs w:val="24"/>
        </w:rPr>
        <w:t xml:space="preserve"> Sugiro que a Prefeitura Municipal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providencie iluminação, alguns bancos com mesa de dama e jardinagem para o trevo próximo a fabrica Malhas Pingüim de acesso as Ruas São Vicente de Paula com a MG 353, de acesso ao município de Goiana.</w:t>
      </w:r>
    </w:p>
    <w:p w:rsidR="0031711B" w:rsidRDefault="0031711B" w:rsidP="0031711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31711B" w:rsidRDefault="0031711B" w:rsidP="0031711B">
      <w:pPr>
        <w:pStyle w:val="NormalWeb"/>
        <w:jc w:val="center"/>
        <w:rPr>
          <w:b/>
          <w:color w:val="000000"/>
          <w:sz w:val="27"/>
          <w:szCs w:val="27"/>
        </w:rPr>
      </w:pPr>
    </w:p>
    <w:p w:rsidR="0031711B" w:rsidRDefault="0031711B" w:rsidP="0031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Segundo o representante das Malhas Pingüim dará apoio a iluminação cedendo a energia da fábrica para facilitar a iluminação do local (Trevo). O local dá acesso a outros municípios e a movimentação de pedestres e veículos é grande.</w:t>
      </w:r>
    </w:p>
    <w:p w:rsidR="0031711B" w:rsidRDefault="0031711B" w:rsidP="0031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Dessa forma, esses benefícios para o local seriam de grande importância para todos.</w:t>
      </w:r>
    </w:p>
    <w:p w:rsidR="0031711B" w:rsidRDefault="0031711B" w:rsidP="0031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1711B" w:rsidRDefault="0031711B" w:rsidP="0031711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1711B" w:rsidRDefault="0031711B" w:rsidP="0031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07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11B" w:rsidRDefault="0031711B" w:rsidP="0031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1B" w:rsidRDefault="0031711B" w:rsidP="0031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1B" w:rsidRDefault="0031711B" w:rsidP="0031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1B" w:rsidRPr="009A60D1" w:rsidRDefault="0031711B" w:rsidP="0031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1711B" w:rsidRDefault="0031711B" w:rsidP="0031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1B" w:rsidRPr="00E2641A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31711B" w:rsidRPr="00B3618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1B" w:rsidRDefault="0031711B" w:rsidP="00317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31711B"/>
    <w:rsid w:val="000C178A"/>
    <w:rsid w:val="0031711B"/>
    <w:rsid w:val="00645A57"/>
    <w:rsid w:val="00AE7F5A"/>
    <w:rsid w:val="00C34E44"/>
    <w:rsid w:val="00E716FD"/>
    <w:rsid w:val="00E95863"/>
    <w:rsid w:val="00E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1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1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2021-06-17T16:04:00Z</dcterms:created>
  <dcterms:modified xsi:type="dcterms:W3CDTF">2021-06-17T16:05:00Z</dcterms:modified>
</cp:coreProperties>
</file>