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40" w:rsidRPr="005E19B0" w:rsidRDefault="00B40D40" w:rsidP="00B40D40">
      <w:pPr>
        <w:tabs>
          <w:tab w:val="left" w:pos="4312"/>
        </w:tabs>
        <w:rPr>
          <w:rFonts w:ascii="Times New Roman" w:hAnsi="Times New Roman" w:cs="Times New Roman"/>
          <w:b/>
          <w:sz w:val="28"/>
          <w:szCs w:val="28"/>
        </w:rPr>
      </w:pPr>
      <w:r w:rsidRPr="005E19B0">
        <w:rPr>
          <w:rFonts w:ascii="Times New Roman" w:hAnsi="Times New Roman" w:cs="Times New Roman"/>
          <w:b/>
          <w:sz w:val="28"/>
          <w:szCs w:val="28"/>
        </w:rPr>
        <w:t>ATA DA 19º REUNIÃO PÚBLICA ORDINÁRIA DA CÂMARA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B0">
        <w:rPr>
          <w:rFonts w:ascii="Times New Roman" w:hAnsi="Times New Roman" w:cs="Times New Roman"/>
          <w:b/>
          <w:sz w:val="28"/>
          <w:szCs w:val="28"/>
        </w:rPr>
        <w:t>DE CORONEL PACHECO – EM 02/08/2021.</w:t>
      </w: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B0">
        <w:rPr>
          <w:rFonts w:ascii="Times New Roman" w:hAnsi="Times New Roman" w:cs="Times New Roman"/>
          <w:sz w:val="28"/>
          <w:szCs w:val="28"/>
        </w:rPr>
        <w:t xml:space="preserve">Às 19h00min, compareceram no Salão das Sessões “Dr. Tancredo de Almeida Neves” os Vereadores Fagner Florêncio dos Santos, Geraldo José Bento de Carvalho, Gilvan Roberto de Castro, Helder Campos Camilo, </w:t>
      </w:r>
      <w:proofErr w:type="spellStart"/>
      <w:r w:rsidRPr="005E19B0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5E19B0">
        <w:rPr>
          <w:rFonts w:ascii="Times New Roman" w:hAnsi="Times New Roman" w:cs="Times New Roman"/>
          <w:sz w:val="28"/>
          <w:szCs w:val="28"/>
        </w:rPr>
        <w:t xml:space="preserve"> Teodoro dos Anjos, Rafael Alberto Mourão, Rodrigo da Paixão Barbosa, Ramon Teixeira Barbosa e Ulysses </w:t>
      </w:r>
      <w:proofErr w:type="spellStart"/>
      <w:r w:rsidRPr="005E19B0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5E19B0">
        <w:rPr>
          <w:rFonts w:ascii="Times New Roman" w:hAnsi="Times New Roman" w:cs="Times New Roman"/>
          <w:sz w:val="28"/>
          <w:szCs w:val="28"/>
        </w:rPr>
        <w:t xml:space="preserve"> de Castro Meireles.  Havendo número regimental, o Presidente deu início à reunião pronunciando as seguintes palavras: “Sob a Proteção de Deus e em nome do Povo deste Município, início os trabalhos”. O Presidente deu boas vindas a todos os presentes.  Em seguida,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r w:rsidRPr="005E19B0">
        <w:rPr>
          <w:rFonts w:ascii="Times New Roman" w:hAnsi="Times New Roman" w:cs="Times New Roman"/>
          <w:sz w:val="28"/>
          <w:szCs w:val="28"/>
        </w:rPr>
        <w:t>Presidente passou à APRESENTAÇÃO DE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 PROPOSIÇÕES: </w:t>
      </w:r>
      <w:r w:rsidRPr="00501FF5">
        <w:rPr>
          <w:rFonts w:ascii="Times New Roman" w:hAnsi="Times New Roman" w:cs="Times New Roman"/>
          <w:sz w:val="28"/>
          <w:szCs w:val="28"/>
        </w:rPr>
        <w:t xml:space="preserve">MOÇÃO DE PARABENIZAÇÃO Nº 021/2021, autoria do Vereador Geraldo José bento de Carvalho, à Senhora Efigênia Marcelino Rosa Macedo. </w:t>
      </w:r>
      <w:r w:rsidRPr="00501FF5">
        <w:rPr>
          <w:rFonts w:ascii="Times New Roman" w:eastAsia="Times New Roman" w:hAnsi="Times New Roman" w:cs="Times New Roman"/>
          <w:sz w:val="28"/>
          <w:szCs w:val="28"/>
        </w:rPr>
        <w:t xml:space="preserve"> MOÇÃO DE PARABENIZAÇÃO Nº 022 /2021, autoria do Vereador Rodrigo da Paixão Barbosa, ao Senhor Leandro Willian de Abreu</w:t>
      </w:r>
      <w:r w:rsidRPr="00501FF5">
        <w:t xml:space="preserve">. </w:t>
      </w:r>
      <w:r w:rsidRPr="00501FF5">
        <w:rPr>
          <w:rFonts w:ascii="Times New Roman" w:hAnsi="Times New Roman" w:cs="Times New Roman"/>
          <w:sz w:val="28"/>
          <w:szCs w:val="28"/>
        </w:rPr>
        <w:t xml:space="preserve"> MOÇÃO DE PESAR N° 016/2021, autoria de todo os Vereadores, à Senhora Kátia Regina de Assis. MOÇÃO DE PESAR N° 017/2021, autoria de todo os Vereadores, aos familiares do Senhor Milton Correa. </w:t>
      </w:r>
      <w:bookmarkStart w:id="0" w:name="_Hlk78455156"/>
      <w:r w:rsidRPr="00501FF5">
        <w:rPr>
          <w:rFonts w:ascii="Times New Roman" w:hAnsi="Times New Roman" w:cs="Times New Roman"/>
          <w:sz w:val="28"/>
          <w:szCs w:val="28"/>
        </w:rPr>
        <w:t xml:space="preserve">MOÇÃO DE PESAR N° 018/2021, autoria de todo os Vereadores, aos familiares da jovem </w:t>
      </w:r>
      <w:proofErr w:type="spellStart"/>
      <w:r w:rsidRPr="00501FF5">
        <w:rPr>
          <w:rFonts w:ascii="Times New Roman" w:hAnsi="Times New Roman" w:cs="Times New Roman"/>
          <w:sz w:val="28"/>
          <w:szCs w:val="28"/>
        </w:rPr>
        <w:t>Cibelle</w:t>
      </w:r>
      <w:proofErr w:type="spellEnd"/>
      <w:r w:rsidRPr="00501FF5">
        <w:rPr>
          <w:rFonts w:ascii="Times New Roman" w:hAnsi="Times New Roman" w:cs="Times New Roman"/>
          <w:sz w:val="28"/>
          <w:szCs w:val="28"/>
        </w:rPr>
        <w:t xml:space="preserve"> Ribeiro Lopes. </w:t>
      </w:r>
      <w:bookmarkEnd w:id="0"/>
      <w:r w:rsidRPr="00501FF5">
        <w:rPr>
          <w:rFonts w:ascii="Times New Roman" w:hAnsi="Times New Roman" w:cs="Times New Roman"/>
          <w:sz w:val="28"/>
          <w:szCs w:val="28"/>
        </w:rPr>
        <w:t xml:space="preserve">MOÇÃO DE PESAR N° 019/2021, autoria de todo os Vereadores, aos familiares da Senhora Yolanda Ribeiro Lopes. REQUERIMENTO Nº 099/2021, autoria do Vereador Helder Campos Camilo, sugiro que a Prefeitura Municipal providencie o Cartão Alimentação para os funcionários. </w:t>
      </w:r>
      <w:r w:rsidRPr="00501FF5">
        <w:rPr>
          <w:rFonts w:ascii="Times New Roman" w:eastAsia="Times New Roman" w:hAnsi="Times New Roman" w:cs="Times New Roman"/>
          <w:sz w:val="28"/>
          <w:szCs w:val="28"/>
        </w:rPr>
        <w:t xml:space="preserve"> SEGUNDA PARTE: ORDEM DO DIA: </w:t>
      </w:r>
      <w:r w:rsidRPr="00501FF5">
        <w:rPr>
          <w:rFonts w:ascii="Times New Roman" w:hAnsi="Times New Roman" w:cs="Times New Roman"/>
          <w:sz w:val="28"/>
          <w:szCs w:val="28"/>
        </w:rPr>
        <w:t xml:space="preserve">Apresentação do Parecer da Comissão de Fiscalização Financeira e Orçamentária referente ao Parecer Prévio do Tribunal de Contas do Estado de Minas Gerais sobre as Contas do Município do Exercício Financeiro de 2019.  (Leitura pelo Vereador - Relator Ulisses </w:t>
      </w:r>
      <w:proofErr w:type="spellStart"/>
      <w:r w:rsidRPr="00501FF5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501FF5">
        <w:rPr>
          <w:rFonts w:ascii="Times New Roman" w:hAnsi="Times New Roman" w:cs="Times New Roman"/>
          <w:sz w:val="28"/>
          <w:szCs w:val="28"/>
        </w:rPr>
        <w:t xml:space="preserve"> de Castro Meireles).  Apresentação da Comissão de Legislação, Justiça e Redação do Projeto de Resolução nº 01/2021. (Leitura pelo Vereador – Relator Geraldo José Bento de Carvalho).  Apresentação do Projeto de Resolução nº01/2021, </w:t>
      </w:r>
      <w:r w:rsidRPr="00501FF5">
        <w:rPr>
          <w:rFonts w:ascii="Times New Roman" w:eastAsia="Times New Roman" w:hAnsi="Times New Roman" w:cs="Times New Roman"/>
          <w:sz w:val="28"/>
          <w:szCs w:val="28"/>
        </w:rPr>
        <w:t xml:space="preserve">de 02 de agosto de 2021, que “Dispõe sobre as contas do município de Coronel Pacheco, referente ao exercício financeiro de 2019”. (Leitura pelo Vereador Geraldo José Bento de Carvalho). </w:t>
      </w:r>
      <w:r w:rsidRPr="00501FF5">
        <w:rPr>
          <w:rFonts w:ascii="Times New Roman" w:hAnsi="Times New Roman" w:cs="Times New Roman"/>
          <w:sz w:val="28"/>
          <w:szCs w:val="28"/>
        </w:rPr>
        <w:t xml:space="preserve">Leitura do Veto Parcial do Projeto de Lei nº 03/2021, autoria do Vereador Rodrigo da Paixão Barbosa, “Que dispõe </w:t>
      </w: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F5">
        <w:rPr>
          <w:rFonts w:ascii="Times New Roman" w:hAnsi="Times New Roman" w:cs="Times New Roman"/>
          <w:sz w:val="28"/>
          <w:szCs w:val="28"/>
        </w:rPr>
        <w:lastRenderedPageBreak/>
        <w:t>sobre a publicação em sítio de rede municipal</w:t>
      </w:r>
      <w:r w:rsidRPr="001C2728">
        <w:rPr>
          <w:rFonts w:ascii="Times New Roman" w:hAnsi="Times New Roman" w:cs="Times New Roman"/>
          <w:sz w:val="28"/>
          <w:szCs w:val="28"/>
        </w:rPr>
        <w:t xml:space="preserve"> de computadores da lista cronológica de espera para consultas co</w:t>
      </w:r>
      <w:r>
        <w:rPr>
          <w:rFonts w:ascii="Times New Roman" w:hAnsi="Times New Roman" w:cs="Times New Roman"/>
          <w:sz w:val="28"/>
          <w:szCs w:val="28"/>
        </w:rPr>
        <w:t>muns e</w:t>
      </w:r>
      <w:r w:rsidRPr="001C2728">
        <w:rPr>
          <w:rFonts w:ascii="Times New Roman" w:hAnsi="Times New Roman" w:cs="Times New Roman"/>
          <w:sz w:val="28"/>
          <w:szCs w:val="28"/>
        </w:rPr>
        <w:t xml:space="preserve"> especiali</w:t>
      </w:r>
      <w:r>
        <w:rPr>
          <w:rFonts w:ascii="Times New Roman" w:hAnsi="Times New Roman" w:cs="Times New Roman"/>
          <w:sz w:val="28"/>
          <w:szCs w:val="28"/>
        </w:rPr>
        <w:t>zadas</w:t>
      </w:r>
      <w:r w:rsidRPr="001C2728">
        <w:rPr>
          <w:rFonts w:ascii="Times New Roman" w:hAnsi="Times New Roman" w:cs="Times New Roman"/>
          <w:sz w:val="28"/>
          <w:szCs w:val="28"/>
        </w:rPr>
        <w:t xml:space="preserve">, exames, cirurgias e quaisquer outros procedimentos ou ações de saúde agendadas pelo cidadão no município, estabelece penalidade de em caso de </w:t>
      </w:r>
      <w:r>
        <w:rPr>
          <w:rFonts w:ascii="Times New Roman" w:hAnsi="Times New Roman" w:cs="Times New Roman"/>
          <w:sz w:val="28"/>
          <w:szCs w:val="28"/>
        </w:rPr>
        <w:t>inobservância</w:t>
      </w:r>
      <w:r w:rsidRPr="001C2728">
        <w:rPr>
          <w:rFonts w:ascii="Times New Roman" w:hAnsi="Times New Roman" w:cs="Times New Roman"/>
          <w:sz w:val="28"/>
          <w:szCs w:val="28"/>
        </w:rPr>
        <w:t xml:space="preserve"> e dá outras providências</w:t>
      </w:r>
      <w:r w:rsidRPr="00B936A6">
        <w:rPr>
          <w:rFonts w:ascii="Times New Roman" w:hAnsi="Times New Roman" w:cs="Times New Roman"/>
          <w:sz w:val="28"/>
          <w:szCs w:val="28"/>
        </w:rPr>
        <w:t xml:space="preserve">” (Leitura pelo Vereador Geraldo José Bento de Carvalho).  Leitura da Portaria nº 12/2021, que nomeia membros para compor a Comissão Especial designada para análise do veto parcial do Projeto de Lei n° 03/2021. (Leitura pelo Vereador Geraldo José Bento de Carvalho). </w:t>
      </w:r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TERCEIRA PARTE: DA TRIBUNA LIVRE E DO GRANDE EXPEDIENTE: </w:t>
      </w:r>
      <w:bookmarkStart w:id="1" w:name="_Hlk78892703"/>
      <w:r w:rsidRPr="00B936A6">
        <w:rPr>
          <w:rFonts w:ascii="Times New Roman" w:eastAsia="Times New Roman" w:hAnsi="Times New Roman" w:cs="Times New Roman"/>
          <w:sz w:val="28"/>
          <w:szCs w:val="28"/>
        </w:rPr>
        <w:t>O Vereador Rodrigo da Paixão Barbosa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falou sobre o Veto parcial referente ao projeto de lei nº 03/2021, de sua autoria. Disse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que  vereadores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de outros municípios já solicitaram o projeto para apresentarem também. Disse que o projeto foi elogiado e que não o pegou do município de Leopoldina como foi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falado  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sim da Câmara Municipal de Juiz de Fora o qual foi apresentado pelo Vereador Maurício Delgado. Disse que o projeto não foi totalmente copiado e sim adaptado para ser apresentado no município de Coronel Pacheco. Disse que o Prefeito Municipal vetou o art. 6º. Explicou o que foi vetado. Disse que a comissão especial não terá muito trabalho para analisar o veto.  Disse que o veto parcial não prejudica o projeto. Disse que falhou e o Prefeito vetou com razão. Sobre o processo seletivo da saúde disse que não sabia da duração de tempo de quem passou, ou seja, de o contrato continuar enquanto existir o programa do PSF. Disse que não sabia que seria dessa forma. Falou sobre a extensão de horário da farmácia básica do posto de saúde acompanhando o horário dos plantões médico, que estava no plano de governo do Prefeito.  Disse que apoia a decisão e não sabe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porque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antes não era dessa forma. Disse que agora a farmácia funcionará de segunda a sábado. Disse estar satisfeito coma extensão do horário da farmácia básica, mas acha que deveria atender aos domingos também.  Falou sobre o castra móvel que estará atendendo no município de Coronel Pacheco. Falou sobre o retorno dos horários de ônibus da empresa José Maria Rodrigues e disse que o horário de 6 horas da manhã ainda não voltou ao normal. Sobre a insuficiência de energia elétrica na Rua Geraldo Teodoro de Melo a qual já havia sido comunicado a empresa responsável, disse que a CEMIG esteve no local e realizaram a troca do transformador e a instalação de mais um poste de energia elétrica. Questionou se o requerimento apresentado não já teria sido apresentado no início da legislatura. O autor do requerimento respondeu que não havia apresentado e sim comentado. </w:t>
      </w:r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O Vereador Helder Campos Camilo disse que relatou a uma moradora que dois vereadores estavam lutando muito pela volta dos horários dos ônibus da empresa José Maria Rodrigues.  Disse que os Vereadores têm suas limitações e que não </w:t>
      </w: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A6">
        <w:rPr>
          <w:rFonts w:ascii="Times New Roman" w:eastAsia="Times New Roman" w:hAnsi="Times New Roman" w:cs="Times New Roman"/>
          <w:sz w:val="28"/>
          <w:szCs w:val="28"/>
        </w:rPr>
        <w:lastRenderedPageBreak/>
        <w:t>podem executar as tarefas e sim solicitar ao Executivo que as execute. O Vereador Rodrigo da Paixão Barbosa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disse que no início da legislatura foi requerido cesta básica e não ticket alimentação. Disse que apoia tanto o ticket quanto a cesta básica para os funcionários públicos. </w:t>
      </w:r>
      <w:bookmarkStart w:id="2" w:name="_Hlk78893179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O Vereador Ulysses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Trogo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de Castro Meireles </w:t>
      </w:r>
      <w:bookmarkEnd w:id="2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esclareceu o ocorrido no dia de domingo. Disse que o senhor Welington Assis (KIM) publicou um post em sua rede social. O Vereador Ulysses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Trogo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de Castro Meireles fez a leitura do post publicado pelo senhor Welington Assis (KIM). Disse que pessoas maldosas fizeram print do poste e o enviaram achando que ele havia cometido o fato. Disse que entrou em contado com o senhor </w:t>
      </w:r>
      <w:bookmarkStart w:id="3" w:name="_Hlk78893508"/>
      <w:r w:rsidRPr="00B936A6">
        <w:rPr>
          <w:rFonts w:ascii="Times New Roman" w:eastAsia="Times New Roman" w:hAnsi="Times New Roman" w:cs="Times New Roman"/>
          <w:sz w:val="28"/>
          <w:szCs w:val="28"/>
        </w:rPr>
        <w:t>Welington Assis (KIM)</w:t>
      </w:r>
      <w:bookmarkEnd w:id="3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e o solicitou mais clareza sobre o ocorrido, pois no post não tem o nome do vereador e sim fala “um Vereador”. Disse que </w:t>
      </w:r>
      <w:bookmarkStart w:id="4" w:name="_Hlk78893726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o senhor Welington Assis (KIM) </w:t>
      </w:r>
      <w:bookmarkEnd w:id="4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se explicou e o enviou um texto explicando. </w:t>
      </w:r>
      <w:bookmarkStart w:id="5" w:name="_Hlk78893705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O Vereador Ulysses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Trogo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de Castro Meireles</w:t>
      </w:r>
      <w:bookmarkEnd w:id="5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fez a leitura do texto onde esclarece que o Vereador Ulysses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Trogo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de Castro Meireles não é o autor do ocorrido. O Vereador Ulysses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Trogo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de Castro Meireles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3E6D">
        <w:rPr>
          <w:rFonts w:ascii="Times New Roman" w:eastAsia="Times New Roman" w:hAnsi="Times New Roman" w:cs="Times New Roman"/>
          <w:sz w:val="28"/>
          <w:szCs w:val="28"/>
        </w:rPr>
        <w:t>agradeceu ao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6" w:name="_Hlk78894321"/>
      <w:r>
        <w:rPr>
          <w:rFonts w:ascii="Times New Roman" w:eastAsia="Times New Roman" w:hAnsi="Times New Roman" w:cs="Times New Roman"/>
          <w:sz w:val="28"/>
          <w:szCs w:val="28"/>
        </w:rPr>
        <w:t xml:space="preserve">o senhor Welington Assis (KIM) 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pelo esclarecimento. </w:t>
      </w:r>
      <w:bookmarkStart w:id="7" w:name="_Hlk78894545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O Vereador Fagner Florêncio dos Santos disse </w:t>
      </w:r>
      <w:bookmarkEnd w:id="7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que não foi o autor do ocorrido “fato postado pelo o senhor Welington Assis (KIM)”. Disse que deveria ter citado o nome do vereador e não falado “um Vereador”. O Vereador Ulysses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Trogo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de Castro Meireles disse que por não citar nome o questionou e pediu mais esclarecimentos. O Vereador Fagner Florêncio dos Santos disse que vereador tem que ter postura. Disse que o senhor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Pierry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reclamou sobre um buraco próximo a sua residência. O Vereador Rafael Alberto Mourão disse que o problema é com os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bloquete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.  Disse que o Prefeito e o Vice já estão cientes. O Vereador Fagner Florêncio dos Santos disse que parabenizou o Executivo pela extensão do horário de atendimento da farmácia básica, mais considera que falta atendimento aos domingos. Disseque o esporte no município está voltando aos poucos os trabalhos. O Vereador Geraldo José Bento de Carvalho disse um morador da comunidade de Ribeirão de Santo Antônio reclamou que outro morador tira a água para seus animais e está faltando água para as residências. Disse que a bomba do poço artesiano da comunidade já foi consertada. O Vereador Rafael Alberto Mourão lamentou os falecimentos que aconteceu no período do recesso dos vereadores. Disse que o reparo na energia elétrica foi concluído na Rua Geraldo Teodoro de Melo. Disse que o senhor Davi está aguardando as mensagens de reclamação quanto aos horários de ônibus da empresa José Maria Rodrigues para ver o que poderá ser feito. </w:t>
      </w:r>
      <w:bookmarkStart w:id="8" w:name="_Hlk78898131"/>
      <w:r w:rsidRPr="00B936A6">
        <w:rPr>
          <w:rFonts w:ascii="Times New Roman" w:eastAsia="Times New Roman" w:hAnsi="Times New Roman" w:cs="Times New Roman"/>
          <w:sz w:val="28"/>
          <w:szCs w:val="28"/>
        </w:rPr>
        <w:t>O Vereador Rafael Alberto Mourão</w:t>
      </w:r>
      <w:bookmarkEnd w:id="8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sugeriu uma reunião com um representante da empresa José Maria Rodrigues. Quanto a empresa Unida disse que segundo resposta do ofício o horário do ônibus de Mercês foi cortado pela empresa. Disse </w:t>
      </w: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40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40" w:rsidRPr="00B936A6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que aconteceu um desligamento clandestino de água na comunidade de Ribeirão de Santo Antônio. Disse que a senhora Maria das Graças Macedo enviou um ofício a Prefeitura Municipal em 04/10/2017, onde solicitou o desligamento de uma água em sua propriedade sem sua autorização.  </w:t>
      </w:r>
      <w:bookmarkStart w:id="9" w:name="_Hlk78898828"/>
      <w:r w:rsidRPr="00B936A6">
        <w:rPr>
          <w:rFonts w:ascii="Times New Roman" w:eastAsia="Times New Roman" w:hAnsi="Times New Roman" w:cs="Times New Roman"/>
          <w:sz w:val="28"/>
          <w:szCs w:val="28"/>
        </w:rPr>
        <w:t>O Vereador Rafael Alberto Mourão</w:t>
      </w:r>
      <w:bookmarkEnd w:id="9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disse que no ano de 2017 já estava vereador e não ficou sabendo desse ofício. Considera que a farmácia deveria atender aos domingos. Disse que também não sabia que o processo seletivo da saúde valeria para até quando existir o programa. Fez a leitura do ofício enviado ao Executivo pela promotora de Justiça senhora Danielle Vignoli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Guzella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Leite onde esclarece o processo seletivo permanente. O Vereador Rodrigo da Paixão Barbosa disse que não se trata de uma efetivação como todos conhecem e sim um contrato que perdura enquanto existir o programa do PSF. O Vereador Rafael Alberto Mourão disse que quem fez o processo seletivo e passou tem que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residindo no município. Disse que não é fácil ser secretário de saúde, mais que o senhor Áureo não é mais o secretário. Agradeceu o serviço prestado quem esteve agente de saúde no mandato anterior. O Vereador Geraldo José Bento de Carvalho solicitou que os nove Vereadores possam estar conhecendo quem passou no processo seletivo, ou seja que possam se apresentar. O Vereador Fagner Florêncio dos Santos questionou se os Vereadores Rafael Alberto Mourão e Rodrigo da Paixão Barbosa foram convidados para estarem conhecendo o pessoal que assumiu o cargo no processo seletivo. O Vereador Rafael Alberto Mourão disse que foram conhecer o pessoal por conta própria e que não houve um convite. Disse que concorda que todos os Vereador conheçam o pessoal e podem marcar uma reunião com todos. Disse que o WhatsApp é por conta da senhora Amanda que repassa aos Vereadores as solicitações. Disse que o </w:t>
      </w:r>
      <w:proofErr w:type="spellStart"/>
      <w:r w:rsidRPr="00B936A6">
        <w:rPr>
          <w:rFonts w:ascii="Times New Roman" w:eastAsia="Times New Roman" w:hAnsi="Times New Roman" w:cs="Times New Roman"/>
          <w:sz w:val="28"/>
          <w:szCs w:val="28"/>
        </w:rPr>
        <w:t>numero</w:t>
      </w:r>
      <w:proofErr w:type="spellEnd"/>
      <w:r w:rsidRPr="00B936A6">
        <w:rPr>
          <w:rFonts w:ascii="Times New Roman" w:eastAsia="Times New Roman" w:hAnsi="Times New Roman" w:cs="Times New Roman"/>
          <w:sz w:val="28"/>
          <w:szCs w:val="28"/>
        </w:rPr>
        <w:t xml:space="preserve"> é 98441191. Parabenizou a todos os pais pelo dia dedicado a eles que será comemorado no domingo próximo. Disse que não é o responsável pelo ocorrido em relação ao post citado acima. O Vereador Geraldo José Bento de Carvalho também parabenizou aos pais. </w:t>
      </w:r>
      <w:r w:rsidRPr="00B936A6">
        <w:rPr>
          <w:rFonts w:ascii="Times New Roman" w:hAnsi="Times New Roman" w:cs="Times New Roman"/>
          <w:sz w:val="28"/>
          <w:szCs w:val="28"/>
        </w:rPr>
        <w:t>Não havendo mais oradores e cumprida à finalidade da reunião, o Presidente Rafael Alberto Mourão, agradeceu a todos e encerraram os trabalhos às 20horas e 15min. Presidente Rafael Alberto Mourão, Vice-Presidente Helder Campos Camilo, Secretário Fagner Florêncio dos Santos. Coronel Pacheco, 02 de agosto de 2021.</w:t>
      </w:r>
    </w:p>
    <w:p w:rsidR="00B40D40" w:rsidRPr="00B936A6" w:rsidRDefault="00B40D40" w:rsidP="00B4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40" w:rsidRPr="00B936A6" w:rsidRDefault="00B40D40" w:rsidP="00B4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40" w:rsidRPr="00B936A6" w:rsidRDefault="00B40D40" w:rsidP="00B4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40" w:rsidRPr="00B936A6" w:rsidRDefault="00B40D40" w:rsidP="00B40D4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A50" w:rsidRDefault="00C42A50">
      <w:bookmarkStart w:id="10" w:name="_GoBack"/>
      <w:bookmarkEnd w:id="10"/>
    </w:p>
    <w:sectPr w:rsidR="00C42A50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40"/>
    <w:rsid w:val="00B40D40"/>
    <w:rsid w:val="00C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C606-D8CC-44C0-B0A3-BD8069B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D4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2021-08-04T16:08:00Z</dcterms:created>
  <dcterms:modified xsi:type="dcterms:W3CDTF">2021-08-04T16:08:00Z</dcterms:modified>
</cp:coreProperties>
</file>