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542" w:rsidRPr="009D75AF" w:rsidRDefault="00AF2542" w:rsidP="00AF2542">
      <w:pPr>
        <w:pStyle w:val="NormalWeb"/>
        <w:jc w:val="center"/>
        <w:rPr>
          <w:b/>
        </w:rPr>
      </w:pPr>
      <w:bookmarkStart w:id="0" w:name="_Hlk80012493"/>
      <w:r>
        <w:rPr>
          <w:b/>
        </w:rPr>
        <w:t>R</w:t>
      </w:r>
      <w:r w:rsidRPr="009D75AF">
        <w:rPr>
          <w:b/>
        </w:rPr>
        <w:t>EQUERIMENTO Nº 0</w:t>
      </w:r>
      <w:r>
        <w:rPr>
          <w:b/>
        </w:rPr>
        <w:t>106</w:t>
      </w:r>
      <w:r w:rsidRPr="009D75AF">
        <w:rPr>
          <w:b/>
        </w:rPr>
        <w:t>/2021</w:t>
      </w:r>
    </w:p>
    <w:p w:rsidR="00AF2542" w:rsidRDefault="00AF2542" w:rsidP="00AF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AF2542" w:rsidRDefault="00AF2542" w:rsidP="00AF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9677604"/>
      <w:bookmarkEnd w:id="0"/>
      <w:r>
        <w:rPr>
          <w:rFonts w:ascii="Times New Roman" w:hAnsi="Times New Roman" w:cs="Times New Roman"/>
          <w:sz w:val="24"/>
          <w:szCs w:val="24"/>
        </w:rPr>
        <w:t xml:space="preserve">Que a Prefeitura Municipal faça uma revisão na ligação de esgoto aos fundos das residências localizadas no bairro Santa Rita, às margens da Rodovia MG 353 entre a garagem do senhor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Cantarino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até a Sede do bairro.</w:t>
      </w:r>
    </w:p>
    <w:p w:rsidR="00AF2542" w:rsidRPr="00FA5FF6" w:rsidRDefault="00AF2542" w:rsidP="00AF2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AF2542" w:rsidRDefault="00AF2542" w:rsidP="00AF2542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AF2542" w:rsidRDefault="00AF2542" w:rsidP="00AF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local acima citado, mesmo com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manilhamento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há vários pontos com água parada entre as residências e o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manilhamento</w:t>
      </w:r>
      <w:proofErr w:type="spellEnd"/>
      <w:r>
        <w:rPr>
          <w:rFonts w:ascii="Times New Roman" w:hAnsi="Times New Roman" w:cs="Times New Roman"/>
          <w:sz w:val="24"/>
          <w:szCs w:val="24"/>
        </w:rPr>
        <w:t>. Assim, necessitando de um aterramento para evitar que acumule água e evitando o mau cheiro, aparecimento de animais peçonhentos.  Com isso, o aspecto de um local limpo e cuidado.</w:t>
      </w:r>
    </w:p>
    <w:p w:rsidR="00AF2542" w:rsidRDefault="00AF2542" w:rsidP="00AF2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2542" w:rsidRDefault="00AF2542" w:rsidP="00AF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16 de agosto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542" w:rsidRDefault="00AF2542" w:rsidP="00AF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2" w:rsidRDefault="00AF2542" w:rsidP="00AF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2" w:rsidRDefault="00AF2542" w:rsidP="00AF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2" w:rsidRDefault="00AF2542" w:rsidP="00AF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542" w:rsidRDefault="00AF2542" w:rsidP="00AF2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AF2542" w:rsidRPr="00BD735C" w:rsidRDefault="00AF2542" w:rsidP="00AF2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F2542" w:rsidRPr="00CD7D15" w:rsidRDefault="00AF2542" w:rsidP="00AF2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15">
        <w:rPr>
          <w:rFonts w:ascii="Times New Roman" w:hAnsi="Times New Roman" w:cs="Times New Roman"/>
          <w:sz w:val="24"/>
          <w:szCs w:val="24"/>
        </w:rPr>
        <w:t>De acordo:</w:t>
      </w:r>
    </w:p>
    <w:p w:rsidR="00AF2542" w:rsidRDefault="00AF2542" w:rsidP="00AF2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542" w:rsidRDefault="00AF2542" w:rsidP="00AF2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E5" w:rsidRDefault="009525E5">
      <w:bookmarkStart w:id="2" w:name="_GoBack"/>
      <w:bookmarkEnd w:id="2"/>
    </w:p>
    <w:sectPr w:rsidR="00952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42"/>
    <w:rsid w:val="009525E5"/>
    <w:rsid w:val="00A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71882-B63F-4D90-BFD9-DB2C0914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54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2021-08-26T16:49:00Z</dcterms:created>
  <dcterms:modified xsi:type="dcterms:W3CDTF">2021-08-26T16:49:00Z</dcterms:modified>
</cp:coreProperties>
</file>