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BC8" w:rsidRPr="00B97EDF" w:rsidRDefault="00226BC8" w:rsidP="00226BC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7E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 EXTRAORDINÁRIA</w:t>
      </w:r>
    </w:p>
    <w:p w:rsidR="00226BC8" w:rsidRPr="00FB142E" w:rsidRDefault="00226BC8" w:rsidP="00226BC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26BC8" w:rsidRPr="00FB142E" w:rsidRDefault="00226BC8" w:rsidP="00226BC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 xml:space="preserve">º Reunião Extraordinária </w:t>
      </w:r>
    </w:p>
    <w:p w:rsidR="00226BC8" w:rsidRPr="00FB142E" w:rsidRDefault="00226BC8" w:rsidP="00226BC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28/10</w:t>
      </w:r>
      <w:r w:rsidRPr="00FB14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/2021</w:t>
      </w:r>
    </w:p>
    <w:p w:rsidR="00226BC8" w:rsidRPr="00FB142E" w:rsidRDefault="00226BC8" w:rsidP="00226BC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BC8" w:rsidRPr="00FB142E" w:rsidRDefault="00226BC8" w:rsidP="00226BC8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>01- Chamada dos Senhores Vereadores</w:t>
      </w:r>
    </w:p>
    <w:p w:rsidR="00226BC8" w:rsidRPr="00FB142E" w:rsidRDefault="00226BC8" w:rsidP="00226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BC8" w:rsidRPr="00FB142E" w:rsidRDefault="00226BC8" w:rsidP="00226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>02- PRIMEIRA PARTE: PEQUENO EXPEDIENTE</w:t>
      </w:r>
    </w:p>
    <w:p w:rsidR="00226BC8" w:rsidRPr="00FB142E" w:rsidRDefault="00226BC8" w:rsidP="00226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BC8" w:rsidRPr="00FB142E" w:rsidRDefault="00226BC8" w:rsidP="00226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>03- Abertura da Reunião.</w:t>
      </w:r>
    </w:p>
    <w:p w:rsidR="00226BC8" w:rsidRPr="00FB142E" w:rsidRDefault="00226BC8" w:rsidP="00226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BC8" w:rsidRPr="009F0F9D" w:rsidRDefault="00226BC8" w:rsidP="00226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F0F9D">
        <w:rPr>
          <w:rFonts w:ascii="Times New Roman" w:eastAsia="Times New Roman" w:hAnsi="Times New Roman" w:cs="Times New Roman"/>
          <w:b/>
          <w:sz w:val="28"/>
          <w:szCs w:val="28"/>
        </w:rPr>
        <w:t>- SEGUNDA PARTE: ORDEM DO DIA</w:t>
      </w:r>
    </w:p>
    <w:p w:rsidR="00226BC8" w:rsidRDefault="00226BC8" w:rsidP="00226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BC8" w:rsidRPr="009F0F9D" w:rsidRDefault="00226BC8" w:rsidP="0022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4.2-Segunda</w:t>
      </w:r>
      <w:r w:rsidRPr="009F0F9D">
        <w:rPr>
          <w:rFonts w:ascii="Times New Roman" w:hAnsi="Times New Roman" w:cs="Times New Roman"/>
          <w:sz w:val="28"/>
          <w:szCs w:val="28"/>
        </w:rPr>
        <w:t xml:space="preserve"> discussão e votação do </w:t>
      </w:r>
      <w:r w:rsidRPr="009F0F9D">
        <w:rPr>
          <w:rFonts w:ascii="Times New Roman" w:eastAsia="Times New Roman" w:hAnsi="Times New Roman" w:cs="Times New Roman"/>
          <w:sz w:val="28"/>
          <w:szCs w:val="28"/>
        </w:rPr>
        <w:t xml:space="preserve">Projeto de Lei nº858/2021, </w:t>
      </w:r>
      <w:bookmarkStart w:id="0" w:name="_Hlk86246273"/>
      <w:r w:rsidRPr="009F0F9D">
        <w:rPr>
          <w:rFonts w:ascii="Times New Roman" w:eastAsia="Times New Roman" w:hAnsi="Times New Roman" w:cs="Times New Roman"/>
          <w:sz w:val="28"/>
          <w:szCs w:val="28"/>
        </w:rPr>
        <w:t>de autoria do Poder Executivo que “Autoriza abertura de crédito especial e dá outras providências”.</w:t>
      </w:r>
    </w:p>
    <w:bookmarkEnd w:id="0"/>
    <w:p w:rsidR="00226BC8" w:rsidRPr="009F0F9D" w:rsidRDefault="00226BC8" w:rsidP="00226BC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26BC8" w:rsidRDefault="00226BC8" w:rsidP="00226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C8" w:rsidRDefault="00226BC8" w:rsidP="00226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C8" w:rsidRDefault="00226BC8" w:rsidP="002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C8" w:rsidRPr="00FB142E" w:rsidRDefault="00226BC8" w:rsidP="00226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BC8" w:rsidRPr="00FB142E" w:rsidRDefault="00226BC8" w:rsidP="00226BC8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______________</w:t>
      </w:r>
    </w:p>
    <w:p w:rsidR="00226BC8" w:rsidRPr="00FB142E" w:rsidRDefault="00226BC8" w:rsidP="00226BC8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Juliana Angélica de Oliveira</w:t>
      </w:r>
    </w:p>
    <w:p w:rsidR="00226BC8" w:rsidRPr="00FB142E" w:rsidRDefault="00226BC8" w:rsidP="00226B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Chefe de Expediente</w:t>
      </w:r>
    </w:p>
    <w:p w:rsidR="00226BC8" w:rsidRDefault="00226BC8" w:rsidP="00226BC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61D9D" w:rsidRDefault="00661D9D">
      <w:bookmarkStart w:id="1" w:name="_GoBack"/>
      <w:bookmarkEnd w:id="1"/>
    </w:p>
    <w:sectPr w:rsidR="00661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C8"/>
    <w:rsid w:val="00226BC8"/>
    <w:rsid w:val="0066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1AB43-CDA3-469C-A8E4-1E99E1C7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BC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2021-11-03T16:58:00Z</dcterms:created>
  <dcterms:modified xsi:type="dcterms:W3CDTF">2021-11-03T16:58:00Z</dcterms:modified>
</cp:coreProperties>
</file>